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228B22"/>
          <w:sz w:val="20"/>
          <w:szCs w:val="20"/>
          <w:lang w:val="en-US"/>
        </w:rPr>
        <w:t>%%% Define Values %%%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l=10;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a=1;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s=0.2;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prod_elast=0.33;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d=0.1;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228B22"/>
          <w:sz w:val="20"/>
          <w:szCs w:val="20"/>
          <w:lang w:val="en-US"/>
        </w:rPr>
        <w:t>%%% Define Functions %%%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c = [0 0.5 1 2 3 4 5 6 7 8 9 10 20 30 40];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f=s*a*(c).^prod_elast*l.^(1-prod_elast)-d*(c);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inv=s*a*(c).^prod_elast*l.^(1-prod_elast);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dep=-d*(c);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228B22"/>
          <w:sz w:val="20"/>
          <w:szCs w:val="20"/>
          <w:lang w:val="en-US"/>
        </w:rPr>
        <w:t>%%% Plot Phasendiagramm %%%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plot(c,f,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'color'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'r'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'Linewidth'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,2); hold 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plot(c,inv,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'color'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'b'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'Linewidth'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,2); hold 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plot(c,dep,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'color'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'g'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'Linewidth'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,2); hold 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hline = refline([0 0]);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hline.Color = 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'k'</w:t>
      </w: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FF13E3" w:rsidRP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FF13E3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FF13E3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</w:p>
    <w:p w:rsid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title(</w:t>
      </w:r>
      <w:r>
        <w:rPr>
          <w:rFonts w:ascii="Courier New" w:hAnsi="Courier New" w:cs="Courier New"/>
          <w:color w:val="A020F0"/>
          <w:sz w:val="20"/>
          <w:szCs w:val="20"/>
        </w:rPr>
        <w:t>'Phasendiagramm'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F13E3" w:rsidRDefault="00FF13E3" w:rsidP="00FF13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Investitionen'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'Abschreibungen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9473A" w:rsidRDefault="0099473A">
      <w:bookmarkStart w:id="0" w:name="_GoBack"/>
      <w:bookmarkEnd w:id="0"/>
    </w:p>
    <w:sectPr w:rsidR="0099473A" w:rsidSect="00210D9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E3"/>
    <w:rsid w:val="0099473A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951A4-B7AD-4AAA-96E9-C61231B2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Steffi</dc:creator>
  <cp:keywords/>
  <dc:description/>
  <cp:lastModifiedBy>Nagel, Steffi</cp:lastModifiedBy>
  <cp:revision>1</cp:revision>
  <dcterms:created xsi:type="dcterms:W3CDTF">2017-11-02T09:59:00Z</dcterms:created>
  <dcterms:modified xsi:type="dcterms:W3CDTF">2017-11-02T10:00:00Z</dcterms:modified>
</cp:coreProperties>
</file>